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670" w:rsidRPr="00CD4670" w:rsidRDefault="00CD4670" w:rsidP="00CD4670">
      <w:pPr>
        <w:jc w:val="center"/>
        <w:rPr>
          <w:rFonts w:ascii="Times New Roman" w:hAnsi="Times New Roman" w:cs="Times New Roman"/>
          <w:b/>
          <w:color w:val="FF0000"/>
          <w:sz w:val="32"/>
          <w:szCs w:val="32"/>
          <w:lang w:val="ru-RU"/>
        </w:rPr>
      </w:pPr>
      <w:bookmarkStart w:id="0" w:name="_GoBack"/>
      <w:r w:rsidRPr="00CD4670">
        <w:rPr>
          <w:rFonts w:ascii="Times New Roman" w:hAnsi="Times New Roman" w:cs="Times New Roman"/>
          <w:b/>
          <w:color w:val="FF0000"/>
          <w:sz w:val="32"/>
          <w:szCs w:val="32"/>
        </w:rPr>
        <w:t>Закон о геноциде белорусского народа в годы Великой Отечественной войны</w:t>
      </w:r>
      <w:r w:rsidRPr="00CD4670">
        <w:rPr>
          <w:rFonts w:ascii="Times New Roman" w:hAnsi="Times New Roman" w:cs="Times New Roman"/>
          <w:b/>
          <w:color w:val="FF0000"/>
          <w:sz w:val="32"/>
          <w:szCs w:val="32"/>
          <w:lang w:val="ru-RU"/>
        </w:rPr>
        <w:t>.</w:t>
      </w:r>
    </w:p>
    <w:bookmarkEnd w:id="0"/>
    <w:p w:rsidR="00CD4670" w:rsidRDefault="00CD4670" w:rsidP="00CD4670">
      <w:pPr>
        <w:ind w:firstLine="720"/>
        <w:jc w:val="both"/>
        <w:rPr>
          <w:rFonts w:ascii="Times New Roman" w:hAnsi="Times New Roman" w:cs="Times New Roman"/>
          <w:sz w:val="32"/>
          <w:szCs w:val="32"/>
        </w:rPr>
      </w:pPr>
      <w:r w:rsidRPr="00CD4670">
        <w:rPr>
          <w:rFonts w:ascii="Times New Roman" w:hAnsi="Times New Roman" w:cs="Times New Roman"/>
          <w:sz w:val="32"/>
          <w:szCs w:val="32"/>
        </w:rPr>
        <w:t xml:space="preserve">По инициативе Генеральной прокуратуры Палатой представителей Национального собрания Республики Беларусь в январе 2022 г. в Республике Беларусь принят Закон «О геноциде белорусского народа» (далее – Закон). </w:t>
      </w:r>
    </w:p>
    <w:p w:rsidR="00CD4670" w:rsidRDefault="00CD4670" w:rsidP="00CD4670">
      <w:pPr>
        <w:ind w:firstLine="720"/>
        <w:jc w:val="both"/>
        <w:rPr>
          <w:rFonts w:ascii="Times New Roman" w:hAnsi="Times New Roman" w:cs="Times New Roman"/>
          <w:sz w:val="32"/>
          <w:szCs w:val="32"/>
        </w:rPr>
      </w:pPr>
      <w:r w:rsidRPr="00CD4670">
        <w:rPr>
          <w:rFonts w:ascii="Times New Roman" w:hAnsi="Times New Roman" w:cs="Times New Roman"/>
          <w:sz w:val="32"/>
          <w:szCs w:val="32"/>
        </w:rPr>
        <w:t xml:space="preserve">Конституционный суд признал Закон о геноциде белорусского народа в годы Великой Отечественной войны и послевоенный период соответствующим Основному закону Республики Беларусь. </w:t>
      </w:r>
    </w:p>
    <w:p w:rsidR="00CD4670" w:rsidRDefault="00CD4670" w:rsidP="00CD4670">
      <w:pPr>
        <w:ind w:firstLine="720"/>
        <w:jc w:val="both"/>
        <w:rPr>
          <w:rFonts w:ascii="Times New Roman" w:hAnsi="Times New Roman" w:cs="Times New Roman"/>
          <w:sz w:val="32"/>
          <w:szCs w:val="32"/>
        </w:rPr>
      </w:pPr>
      <w:r w:rsidRPr="00CD4670">
        <w:rPr>
          <w:rFonts w:ascii="Times New Roman" w:hAnsi="Times New Roman" w:cs="Times New Roman"/>
          <w:sz w:val="32"/>
          <w:szCs w:val="32"/>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CD4670" w:rsidRDefault="00CD4670" w:rsidP="00CD4670">
      <w:pPr>
        <w:ind w:firstLine="720"/>
        <w:jc w:val="both"/>
        <w:rPr>
          <w:rFonts w:ascii="Times New Roman" w:hAnsi="Times New Roman" w:cs="Times New Roman"/>
          <w:sz w:val="32"/>
          <w:szCs w:val="32"/>
        </w:rPr>
      </w:pPr>
      <w:r w:rsidRPr="00CD4670">
        <w:rPr>
          <w:rFonts w:ascii="Times New Roman" w:hAnsi="Times New Roman" w:cs="Times New Roman"/>
          <w:sz w:val="32"/>
          <w:szCs w:val="32"/>
        </w:rPr>
        <w:t xml:space="preserve">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 Он направлен 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 </w:t>
      </w:r>
    </w:p>
    <w:p w:rsidR="00CD4670" w:rsidRDefault="00CD4670" w:rsidP="00CD4670">
      <w:pPr>
        <w:ind w:firstLine="720"/>
        <w:jc w:val="both"/>
        <w:rPr>
          <w:rFonts w:ascii="Times New Roman" w:hAnsi="Times New Roman" w:cs="Times New Roman"/>
          <w:sz w:val="32"/>
          <w:szCs w:val="32"/>
        </w:rPr>
      </w:pPr>
      <w:r w:rsidRPr="00CD4670">
        <w:rPr>
          <w:rFonts w:ascii="Times New Roman" w:hAnsi="Times New Roman" w:cs="Times New Roman"/>
          <w:sz w:val="32"/>
          <w:szCs w:val="32"/>
        </w:rPr>
        <w:t xml:space="preserve">Впервые на законодательном уровне признается факт геноцида белорусского народа в годы Великой Отечественной войны и (или) послевоенный период. В статье 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w:t>
      </w:r>
      <w:r w:rsidRPr="00CD4670">
        <w:rPr>
          <w:rFonts w:ascii="Times New Roman" w:hAnsi="Times New Roman" w:cs="Times New Roman"/>
          <w:sz w:val="32"/>
          <w:szCs w:val="32"/>
        </w:rPr>
        <w:lastRenderedPageBreak/>
        <w:t xml:space="preserve">актами и нормами международного права, являются геноцидом белорусского народа. </w:t>
      </w:r>
    </w:p>
    <w:p w:rsidR="00CD4670" w:rsidRDefault="00CD4670" w:rsidP="00CD4670">
      <w:pPr>
        <w:ind w:firstLine="720"/>
        <w:jc w:val="both"/>
        <w:rPr>
          <w:rFonts w:ascii="Times New Roman" w:hAnsi="Times New Roman" w:cs="Times New Roman"/>
          <w:sz w:val="32"/>
          <w:szCs w:val="32"/>
        </w:rPr>
      </w:pPr>
      <w:r w:rsidRPr="00CD4670">
        <w:rPr>
          <w:rFonts w:ascii="Times New Roman" w:hAnsi="Times New Roman" w:cs="Times New Roman"/>
          <w:sz w:val="32"/>
          <w:szCs w:val="32"/>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планомерная политика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«Ост» в Беларуси предусматривалось уничтожить или выселить на восток 75 процентов населения, непригодного, с точки зрения гитлеровцев, по так называемым расовым и политическим оценкам, 25 процентов подлежало онемечиванию и использованию в качестве сельскохозяйственных рабов. </w:t>
      </w:r>
    </w:p>
    <w:p w:rsidR="00CD4670" w:rsidRDefault="00CD4670" w:rsidP="00CD4670">
      <w:pPr>
        <w:ind w:firstLine="720"/>
        <w:jc w:val="both"/>
        <w:rPr>
          <w:rFonts w:ascii="Times New Roman" w:hAnsi="Times New Roman" w:cs="Times New Roman"/>
          <w:sz w:val="32"/>
          <w:szCs w:val="32"/>
        </w:rPr>
      </w:pPr>
      <w:r w:rsidRPr="00CD4670">
        <w:rPr>
          <w:rFonts w:ascii="Times New Roman" w:hAnsi="Times New Roman" w:cs="Times New Roman"/>
          <w:sz w:val="32"/>
          <w:szCs w:val="32"/>
        </w:rPr>
        <w:t xml:space="preserve">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Среди крупнейших лагерей только в </w:t>
      </w:r>
      <w:proofErr w:type="spellStart"/>
      <w:r w:rsidRPr="00CD4670">
        <w:rPr>
          <w:rFonts w:ascii="Times New Roman" w:hAnsi="Times New Roman" w:cs="Times New Roman"/>
          <w:sz w:val="32"/>
          <w:szCs w:val="32"/>
        </w:rPr>
        <w:t>г.Минске</w:t>
      </w:r>
      <w:proofErr w:type="spellEnd"/>
      <w:r w:rsidRPr="00CD4670">
        <w:rPr>
          <w:rFonts w:ascii="Times New Roman" w:hAnsi="Times New Roman" w:cs="Times New Roman"/>
          <w:sz w:val="32"/>
          <w:szCs w:val="32"/>
        </w:rPr>
        <w:t xml:space="preserve"> и его окрестностях их было 9, где уничтожено более 400 000 человек: лагерь смерти </w:t>
      </w:r>
      <w:proofErr w:type="spellStart"/>
      <w:r w:rsidRPr="00CD4670">
        <w:rPr>
          <w:rFonts w:ascii="Times New Roman" w:hAnsi="Times New Roman" w:cs="Times New Roman"/>
          <w:sz w:val="32"/>
          <w:szCs w:val="32"/>
        </w:rPr>
        <w:t>Тростенец</w:t>
      </w:r>
      <w:proofErr w:type="spellEnd"/>
      <w:r w:rsidRPr="00CD4670">
        <w:rPr>
          <w:rFonts w:ascii="Times New Roman" w:hAnsi="Times New Roman" w:cs="Times New Roman"/>
          <w:sz w:val="32"/>
          <w:szCs w:val="32"/>
        </w:rPr>
        <w:t xml:space="preserve"> (уничтожено более 206 500 человек); лагерь вблизи </w:t>
      </w:r>
      <w:proofErr w:type="spellStart"/>
      <w:r w:rsidRPr="00CD4670">
        <w:rPr>
          <w:rFonts w:ascii="Times New Roman" w:hAnsi="Times New Roman" w:cs="Times New Roman"/>
          <w:sz w:val="32"/>
          <w:szCs w:val="32"/>
        </w:rPr>
        <w:t>д.Масюковщина</w:t>
      </w:r>
      <w:proofErr w:type="spellEnd"/>
      <w:r w:rsidRPr="00CD4670">
        <w:rPr>
          <w:rFonts w:ascii="Times New Roman" w:hAnsi="Times New Roman" w:cs="Times New Roman"/>
          <w:sz w:val="32"/>
          <w:szCs w:val="32"/>
        </w:rPr>
        <w:t xml:space="preserve"> (более 80 000 человек); лагерь на улице Широкой (20 000 человек). До настоящего времени точное количество жертв и их личности не установлены. </w:t>
      </w:r>
    </w:p>
    <w:p w:rsidR="00CD4670" w:rsidRDefault="00CD4670" w:rsidP="00CD4670">
      <w:pPr>
        <w:ind w:firstLine="720"/>
        <w:jc w:val="both"/>
        <w:rPr>
          <w:rFonts w:ascii="Times New Roman" w:hAnsi="Times New Roman" w:cs="Times New Roman"/>
          <w:sz w:val="32"/>
          <w:szCs w:val="32"/>
        </w:rPr>
      </w:pPr>
      <w:r w:rsidRPr="00CD4670">
        <w:rPr>
          <w:rFonts w:ascii="Times New Roman" w:hAnsi="Times New Roman" w:cs="Times New Roman"/>
          <w:sz w:val="32"/>
          <w:szCs w:val="32"/>
        </w:rPr>
        <w:t xml:space="preserve">За 1941–1944 гг. оккупанты провели на территории Беларуси более 140 крупных карательных операций, во время которых было сожжено абсолютное большинство сел и деревень Беларуси. За этот период захватчики сожгли около 9 200 сел и деревень республики, </w:t>
      </w:r>
      <w:r w:rsidRPr="00CD4670">
        <w:rPr>
          <w:rFonts w:ascii="Times New Roman" w:hAnsi="Times New Roman" w:cs="Times New Roman"/>
          <w:sz w:val="32"/>
          <w:szCs w:val="32"/>
        </w:rPr>
        <w:lastRenderedPageBreak/>
        <w:t xml:space="preserve">из них 5 295 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 </w:t>
      </w:r>
    </w:p>
    <w:p w:rsidR="00CD4670" w:rsidRDefault="00CD4670" w:rsidP="00CD4670">
      <w:pPr>
        <w:ind w:firstLine="720"/>
        <w:jc w:val="both"/>
        <w:rPr>
          <w:rFonts w:ascii="Times New Roman" w:hAnsi="Times New Roman" w:cs="Times New Roman"/>
          <w:sz w:val="32"/>
          <w:szCs w:val="32"/>
        </w:rPr>
      </w:pPr>
      <w:r w:rsidRPr="00CD4670">
        <w:rPr>
          <w:rFonts w:ascii="Times New Roman" w:hAnsi="Times New Roman" w:cs="Times New Roman"/>
          <w:sz w:val="32"/>
          <w:szCs w:val="32"/>
        </w:rPr>
        <w:t xml:space="preserve">В течение первой половины 1944 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proofErr w:type="spellStart"/>
      <w:r w:rsidRPr="00CD4670">
        <w:rPr>
          <w:rFonts w:ascii="Times New Roman" w:hAnsi="Times New Roman" w:cs="Times New Roman"/>
          <w:sz w:val="32"/>
          <w:szCs w:val="32"/>
        </w:rPr>
        <w:t>д.Ала</w:t>
      </w:r>
      <w:proofErr w:type="spellEnd"/>
      <w:r w:rsidRPr="00CD4670">
        <w:rPr>
          <w:rFonts w:ascii="Times New Roman" w:hAnsi="Times New Roman" w:cs="Times New Roman"/>
          <w:sz w:val="32"/>
          <w:szCs w:val="32"/>
        </w:rPr>
        <w:t xml:space="preserve"> </w:t>
      </w:r>
      <w:proofErr w:type="spellStart"/>
      <w:r w:rsidRPr="00CD4670">
        <w:rPr>
          <w:rFonts w:ascii="Times New Roman" w:hAnsi="Times New Roman" w:cs="Times New Roman"/>
          <w:sz w:val="32"/>
          <w:szCs w:val="32"/>
        </w:rPr>
        <w:t>Паричского</w:t>
      </w:r>
      <w:proofErr w:type="spellEnd"/>
      <w:r w:rsidRPr="00CD4670">
        <w:rPr>
          <w:rFonts w:ascii="Times New Roman" w:hAnsi="Times New Roman" w:cs="Times New Roman"/>
          <w:sz w:val="32"/>
          <w:szCs w:val="32"/>
        </w:rPr>
        <w:t xml:space="preserve"> района 14 января 1944 г. карательный отряд согнал в дома жителей из семи окрестных населенных пунктов. Гитлеровцы расстреляли и сожгли 1 758 человек, в том числе 950 детей и 508 женщин. </w:t>
      </w:r>
    </w:p>
    <w:p w:rsidR="00CD4670" w:rsidRDefault="00CD4670" w:rsidP="00CD4670">
      <w:pPr>
        <w:ind w:firstLine="720"/>
        <w:jc w:val="both"/>
        <w:rPr>
          <w:rFonts w:ascii="Times New Roman" w:hAnsi="Times New Roman" w:cs="Times New Roman"/>
          <w:sz w:val="32"/>
          <w:szCs w:val="32"/>
        </w:rPr>
      </w:pPr>
      <w:r w:rsidRPr="00CD4670">
        <w:rPr>
          <w:rFonts w:ascii="Times New Roman" w:hAnsi="Times New Roman" w:cs="Times New Roman"/>
          <w:sz w:val="32"/>
          <w:szCs w:val="32"/>
        </w:rPr>
        <w:t xml:space="preserve">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w:t>
      </w:r>
      <w:proofErr w:type="spellStart"/>
      <w:r w:rsidRPr="00CD4670">
        <w:rPr>
          <w:rFonts w:ascii="Times New Roman" w:hAnsi="Times New Roman" w:cs="Times New Roman"/>
          <w:sz w:val="32"/>
          <w:szCs w:val="32"/>
        </w:rPr>
        <w:t>немецкофашистских</w:t>
      </w:r>
      <w:proofErr w:type="spellEnd"/>
      <w:r w:rsidRPr="00CD4670">
        <w:rPr>
          <w:rFonts w:ascii="Times New Roman" w:hAnsi="Times New Roman" w:cs="Times New Roman"/>
          <w:sz w:val="32"/>
          <w:szCs w:val="32"/>
        </w:rPr>
        <w:t xml:space="preserve"> захватчиков и их соучастников на временно оккупированной советской территории, БССР потеряла за годы войны более половины своего национального богатства. Прямой ущерб, причиненный германскими захватчиками народному хозяйству Беларуси, составил 75 млрд. рублей (в ценах 1941 г.). Оккупанты превратили города и села Беларуси в груды развалин. Они сожгли, разрушили и разграбили на территории республики 209 из 270 белорусских городов и районных центров, уничтожили 10 338 предприятий, что составило 85 процентов от их довоенного количества, ограбили и разорили более 10 тысяч колхозов, 92 совхоза и 316 машинно-тракторных станций. Вывезли в Германию 90 процентов станочного оборудования. Почти три миллиона человек (34 процента довоенного населения) лишились крова. </w:t>
      </w:r>
    </w:p>
    <w:p w:rsidR="00CD4670" w:rsidRDefault="00CD4670" w:rsidP="00CD4670">
      <w:pPr>
        <w:ind w:firstLine="720"/>
        <w:jc w:val="both"/>
        <w:rPr>
          <w:rFonts w:ascii="Times New Roman" w:hAnsi="Times New Roman" w:cs="Times New Roman"/>
          <w:sz w:val="32"/>
          <w:szCs w:val="32"/>
        </w:rPr>
      </w:pPr>
      <w:r w:rsidRPr="00CD4670">
        <w:rPr>
          <w:rFonts w:ascii="Times New Roman" w:hAnsi="Times New Roman" w:cs="Times New Roman"/>
          <w:sz w:val="32"/>
          <w:szCs w:val="32"/>
        </w:rPr>
        <w:t xml:space="preserve">Из Беларуси в Германию было угнано 399 474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2,2 миллиона человек, или каждого третьего своего жителя. </w:t>
      </w:r>
    </w:p>
    <w:p w:rsidR="00CD4670" w:rsidRDefault="00CD4670" w:rsidP="00CD4670">
      <w:pPr>
        <w:ind w:firstLine="720"/>
        <w:jc w:val="both"/>
        <w:rPr>
          <w:rFonts w:ascii="Times New Roman" w:hAnsi="Times New Roman" w:cs="Times New Roman"/>
          <w:sz w:val="32"/>
          <w:szCs w:val="32"/>
        </w:rPr>
      </w:pPr>
      <w:r w:rsidRPr="00CD4670">
        <w:rPr>
          <w:rFonts w:ascii="Times New Roman" w:hAnsi="Times New Roman" w:cs="Times New Roman"/>
          <w:sz w:val="32"/>
          <w:szCs w:val="32"/>
        </w:rPr>
        <w:lastRenderedPageBreak/>
        <w:t xml:space="preserve">Значительное место в обвинении фашизма Международным военным трибуналом в Нюрнберге (Германия), проходившим с 20 ноября 1945 г. по 1 октября 1946 г., занимали материалы и документы о преступлениях, совершенных нацистами и их пособниками на территории Беларуси. </w:t>
      </w:r>
    </w:p>
    <w:p w:rsidR="00CD4670" w:rsidRDefault="00CD4670" w:rsidP="00CD4670">
      <w:pPr>
        <w:ind w:firstLine="720"/>
        <w:jc w:val="both"/>
        <w:rPr>
          <w:rFonts w:ascii="Times New Roman" w:hAnsi="Times New Roman" w:cs="Times New Roman"/>
          <w:sz w:val="32"/>
          <w:szCs w:val="32"/>
        </w:rPr>
      </w:pPr>
      <w:r w:rsidRPr="00CD4670">
        <w:rPr>
          <w:rFonts w:ascii="Times New Roman" w:hAnsi="Times New Roman" w:cs="Times New Roman"/>
          <w:sz w:val="32"/>
          <w:szCs w:val="32"/>
        </w:rPr>
        <w:t xml:space="preserve">Геноцид в отношении белорусского народа продолжился и в послевоенное время участниками националистического подполья на территории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осуществлялись в период с 1 января 1944 г. по 31 декабря 1951г. </w:t>
      </w:r>
    </w:p>
    <w:p w:rsidR="00CD4670" w:rsidRDefault="00CD4670" w:rsidP="00CD4670">
      <w:pPr>
        <w:ind w:firstLine="720"/>
        <w:jc w:val="both"/>
        <w:rPr>
          <w:rFonts w:ascii="Times New Roman" w:hAnsi="Times New Roman" w:cs="Times New Roman"/>
          <w:sz w:val="32"/>
          <w:szCs w:val="32"/>
        </w:rPr>
      </w:pPr>
      <w:r w:rsidRPr="00CD4670">
        <w:rPr>
          <w:rFonts w:ascii="Times New Roman" w:hAnsi="Times New Roman" w:cs="Times New Roman"/>
          <w:sz w:val="32"/>
          <w:szCs w:val="32"/>
        </w:rPr>
        <w:t xml:space="preserve">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CD4670" w:rsidRDefault="00CD4670" w:rsidP="00CD4670">
      <w:pPr>
        <w:ind w:firstLine="720"/>
        <w:jc w:val="both"/>
        <w:rPr>
          <w:rFonts w:ascii="Times New Roman" w:hAnsi="Times New Roman" w:cs="Times New Roman"/>
          <w:sz w:val="32"/>
          <w:szCs w:val="32"/>
        </w:rPr>
      </w:pPr>
      <w:r w:rsidRPr="00CD4670">
        <w:rPr>
          <w:rFonts w:ascii="Times New Roman" w:hAnsi="Times New Roman" w:cs="Times New Roman"/>
          <w:sz w:val="32"/>
          <w:szCs w:val="32"/>
        </w:rPr>
        <w:t xml:space="preserve">Также Законом на Генеральную прокуратуру возлагается полномочие принимать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 </w:t>
      </w:r>
    </w:p>
    <w:p w:rsidR="008B3B10" w:rsidRPr="00CD4670" w:rsidRDefault="00CD4670" w:rsidP="00CD4670">
      <w:pPr>
        <w:ind w:firstLine="720"/>
        <w:jc w:val="both"/>
        <w:rPr>
          <w:rFonts w:ascii="Times New Roman" w:hAnsi="Times New Roman" w:cs="Times New Roman"/>
          <w:sz w:val="32"/>
          <w:szCs w:val="32"/>
        </w:rPr>
      </w:pPr>
      <w:r w:rsidRPr="00CD4670">
        <w:rPr>
          <w:rFonts w:ascii="Times New Roman" w:hAnsi="Times New Roman" w:cs="Times New Roman"/>
          <w:sz w:val="32"/>
          <w:szCs w:val="32"/>
        </w:rPr>
        <w:t>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Интернете.</w:t>
      </w:r>
    </w:p>
    <w:sectPr w:rsidR="008B3B10" w:rsidRPr="00CD4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8B"/>
    <w:rsid w:val="0017418B"/>
    <w:rsid w:val="008B3B10"/>
    <w:rsid w:val="00CD4670"/>
    <w:rsid w:val="00FF0E1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2E3C"/>
  <w15:chartTrackingRefBased/>
  <w15:docId w15:val="{0AC3FDA6-39CE-4F7A-B765-E6963073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6034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Уманец</dc:creator>
  <cp:keywords/>
  <dc:description/>
  <cp:lastModifiedBy>Татьяна Уманец</cp:lastModifiedBy>
  <cp:revision>2</cp:revision>
  <dcterms:created xsi:type="dcterms:W3CDTF">2022-03-17T07:13:00Z</dcterms:created>
  <dcterms:modified xsi:type="dcterms:W3CDTF">2022-03-17T07:13:00Z</dcterms:modified>
</cp:coreProperties>
</file>